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B" w:rsidRPr="002D4BDF" w:rsidRDefault="006C20AB" w:rsidP="002D4BDF">
      <w:pPr>
        <w:spacing w:after="0"/>
        <w:jc w:val="center"/>
        <w:rPr>
          <w:b/>
          <w:sz w:val="48"/>
          <w:szCs w:val="48"/>
        </w:rPr>
      </w:pPr>
      <w:r w:rsidRPr="002D4BDF">
        <w:rPr>
          <w:b/>
          <w:sz w:val="48"/>
          <w:szCs w:val="48"/>
        </w:rPr>
        <w:t>Volby do Evropského parlamentu</w:t>
      </w:r>
    </w:p>
    <w:p w:rsidR="006C20AB" w:rsidRPr="002D4BDF" w:rsidRDefault="006C20AB" w:rsidP="002D4BDF">
      <w:pPr>
        <w:spacing w:after="0"/>
        <w:jc w:val="center"/>
        <w:rPr>
          <w:sz w:val="36"/>
          <w:szCs w:val="36"/>
        </w:rPr>
      </w:pPr>
      <w:r w:rsidRPr="002D4BDF">
        <w:rPr>
          <w:sz w:val="36"/>
          <w:szCs w:val="36"/>
        </w:rPr>
        <w:t>Krásné Údolí</w:t>
      </w:r>
    </w:p>
    <w:p w:rsidR="006C20AB" w:rsidRPr="002D4BDF" w:rsidRDefault="006C20AB" w:rsidP="002D4BDF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bookmarkStart w:id="0" w:name="_GoBack"/>
      <w:r w:rsidRPr="002D4BDF">
        <w:rPr>
          <w:sz w:val="36"/>
          <w:szCs w:val="36"/>
        </w:rPr>
        <w:t>23.-</w:t>
      </w:r>
      <w:proofErr w:type="gramStart"/>
      <w:r w:rsidRPr="002D4BDF">
        <w:rPr>
          <w:sz w:val="36"/>
          <w:szCs w:val="36"/>
        </w:rPr>
        <w:t>24.5.2014</w:t>
      </w:r>
      <w:proofErr w:type="gramEnd"/>
    </w:p>
    <w:bookmarkEnd w:id="0"/>
    <w:p w:rsidR="006C20AB" w:rsidRDefault="006C20AB" w:rsidP="006C20AB">
      <w:pPr>
        <w:spacing w:after="0"/>
      </w:pP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Počet voličů: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357</w:t>
      </w: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Počet vydaných úředních obálek: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46</w:t>
      </w: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Počet odevzdaných úředních obálek: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46</w:t>
      </w: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Počet platných hlasů: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45</w:t>
      </w: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Volební účast: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12,89%</w:t>
      </w:r>
    </w:p>
    <w:p w:rsidR="006C20AB" w:rsidRPr="002D4BDF" w:rsidRDefault="006C20AB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Platné hlasy: 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proofErr w:type="gramStart"/>
      <w:r w:rsidRPr="002D4BDF">
        <w:rPr>
          <w:sz w:val="28"/>
          <w:szCs w:val="28"/>
        </w:rPr>
        <w:t>97,83?%</w:t>
      </w:r>
      <w:proofErr w:type="gramEnd"/>
    </w:p>
    <w:p w:rsidR="006C20AB" w:rsidRPr="002D4BDF" w:rsidRDefault="006C20AB" w:rsidP="006C20AB">
      <w:pPr>
        <w:spacing w:after="0"/>
        <w:rPr>
          <w:sz w:val="28"/>
          <w:szCs w:val="28"/>
        </w:rPr>
      </w:pPr>
    </w:p>
    <w:p w:rsidR="006C20AB" w:rsidRPr="002D4BDF" w:rsidRDefault="006C20AB" w:rsidP="006C20AB">
      <w:pPr>
        <w:spacing w:after="0"/>
        <w:rPr>
          <w:sz w:val="28"/>
          <w:szCs w:val="28"/>
        </w:rPr>
      </w:pPr>
    </w:p>
    <w:p w:rsidR="006C20AB" w:rsidRPr="002D4BDF" w:rsidRDefault="00553F52" w:rsidP="002D4BDF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Strana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Platné hlasy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SNK Evropští demokraté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Koalice SP a NO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KDU-ČSL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6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Strana zdravého rozumu</w:t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Koalice TOP 09 a STAN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2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Liberálně ekologická strana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Komunistická strana Čech a Moravy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7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ČSSD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4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ANO 2011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9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Česká strana regionů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ODS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 xml:space="preserve">Úsvit přímé demokracie </w:t>
      </w:r>
      <w:proofErr w:type="spellStart"/>
      <w:r w:rsidRPr="002D4BDF">
        <w:rPr>
          <w:sz w:val="28"/>
          <w:szCs w:val="28"/>
        </w:rPr>
        <w:t>Tomia</w:t>
      </w:r>
      <w:proofErr w:type="spellEnd"/>
      <w:r w:rsidRPr="002D4BDF">
        <w:rPr>
          <w:sz w:val="28"/>
          <w:szCs w:val="28"/>
        </w:rPr>
        <w:t xml:space="preserve"> </w:t>
      </w:r>
      <w:proofErr w:type="spellStart"/>
      <w:r w:rsidRPr="002D4BDF">
        <w:rPr>
          <w:sz w:val="28"/>
          <w:szCs w:val="28"/>
        </w:rPr>
        <w:t>Okamury</w:t>
      </w:r>
      <w:proofErr w:type="spellEnd"/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Strana zelených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Strana svobodných občanů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3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Komunistická strana Československa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2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Republika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Česká pirátská strana</w:t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Pr="002D4BDF" w:rsidRDefault="00553F52" w:rsidP="006C20AB">
      <w:pP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Aktiv nezávislých občanů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Pr="002D4BDF">
        <w:rPr>
          <w:sz w:val="28"/>
          <w:szCs w:val="28"/>
        </w:rPr>
        <w:t>1</w:t>
      </w:r>
    </w:p>
    <w:p w:rsidR="00553F52" w:rsidRDefault="00553F52" w:rsidP="002D4BDF">
      <w:pPr>
        <w:pBdr>
          <w:bottom w:val="single" w:sz="4" w:space="1" w:color="auto"/>
        </w:pBdr>
        <w:spacing w:after="0"/>
        <w:rPr>
          <w:sz w:val="28"/>
          <w:szCs w:val="28"/>
        </w:rPr>
      </w:pPr>
      <w:r w:rsidRPr="002D4BDF">
        <w:rPr>
          <w:sz w:val="28"/>
          <w:szCs w:val="28"/>
        </w:rPr>
        <w:t>Česká strana národně sociální</w:t>
      </w:r>
      <w:r w:rsidRPr="002D4BDF">
        <w:rPr>
          <w:sz w:val="28"/>
          <w:szCs w:val="28"/>
        </w:rPr>
        <w:tab/>
      </w:r>
      <w:r w:rsidRP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</w:r>
      <w:r w:rsidR="002D4BDF">
        <w:rPr>
          <w:sz w:val="28"/>
          <w:szCs w:val="28"/>
        </w:rPr>
        <w:tab/>
        <w:t>1</w:t>
      </w:r>
    </w:p>
    <w:p w:rsidR="002D4BDF" w:rsidRDefault="002D4BDF" w:rsidP="006C20AB">
      <w:pPr>
        <w:spacing w:after="0"/>
        <w:rPr>
          <w:sz w:val="28"/>
          <w:szCs w:val="28"/>
        </w:rPr>
      </w:pPr>
    </w:p>
    <w:p w:rsidR="002D4BDF" w:rsidRPr="002D4BDF" w:rsidRDefault="002D4BDF" w:rsidP="006C20AB">
      <w:pPr>
        <w:spacing w:after="0"/>
      </w:pPr>
      <w:r w:rsidRPr="002D4BDF">
        <w:t xml:space="preserve">Zpracovala: Drbalová, </w:t>
      </w:r>
      <w:proofErr w:type="gramStart"/>
      <w:r w:rsidRPr="002D4BDF">
        <w:t>28.5.2014</w:t>
      </w:r>
      <w:proofErr w:type="gramEnd"/>
    </w:p>
    <w:sectPr w:rsidR="002D4BDF" w:rsidRPr="002D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B"/>
    <w:rsid w:val="002D4BDF"/>
    <w:rsid w:val="004D04F6"/>
    <w:rsid w:val="00553F52"/>
    <w:rsid w:val="005D4ECD"/>
    <w:rsid w:val="006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2014-05-28T07:32:00Z</dcterms:created>
  <dcterms:modified xsi:type="dcterms:W3CDTF">2014-05-28T08:00:00Z</dcterms:modified>
</cp:coreProperties>
</file>